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6C63E9" w:rsidRPr="00467CDC" w14:paraId="15ABAF5C" w14:textId="77777777" w:rsidTr="00636F37">
        <w:tc>
          <w:tcPr>
            <w:tcW w:w="1368" w:type="dxa"/>
          </w:tcPr>
          <w:p w14:paraId="7AA710D7" w14:textId="77777777" w:rsidR="006C63E9" w:rsidRPr="00467CDC" w:rsidRDefault="006C63E9" w:rsidP="00636F37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5B4E099B" wp14:editId="5BD35E77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763DF2CD" w14:textId="77777777" w:rsidR="006C63E9" w:rsidRPr="003B0D2F" w:rsidRDefault="006C63E9" w:rsidP="00636F37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4198957D" w14:textId="77777777" w:rsidR="006C63E9" w:rsidRPr="003B0D2F" w:rsidRDefault="006C63E9" w:rsidP="00636F37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767312D1" w14:textId="77777777" w:rsidR="006C63E9" w:rsidRDefault="006C63E9" w:rsidP="006C63E9">
      <w:pPr>
        <w:pStyle w:val="Styl1"/>
      </w:pPr>
    </w:p>
    <w:p w14:paraId="37A5D72F" w14:textId="77777777" w:rsidR="006C63E9" w:rsidRDefault="006C63E9" w:rsidP="006C63E9">
      <w:pPr>
        <w:pStyle w:val="Styl1"/>
      </w:pPr>
    </w:p>
    <w:p w14:paraId="703CF845" w14:textId="77777777" w:rsidR="006C63E9" w:rsidRDefault="006C63E9" w:rsidP="006C63E9">
      <w:pPr>
        <w:pStyle w:val="Styl1"/>
      </w:pPr>
    </w:p>
    <w:p w14:paraId="6E0D52DE" w14:textId="77777777" w:rsidR="006C63E9" w:rsidRDefault="006C63E9" w:rsidP="006C63E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404 – 415/2022</w:t>
      </w:r>
    </w:p>
    <w:p w14:paraId="10310CC2" w14:textId="77777777" w:rsidR="006C63E9" w:rsidRDefault="006C63E9" w:rsidP="006C63E9">
      <w:pPr>
        <w:rPr>
          <w:b/>
          <w:sz w:val="32"/>
          <w:szCs w:val="32"/>
        </w:rPr>
      </w:pPr>
    </w:p>
    <w:p w14:paraId="44C31690" w14:textId="77777777" w:rsidR="006C63E9" w:rsidRDefault="006C63E9" w:rsidP="006C63E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0B4572F9" w14:textId="77777777" w:rsidR="006C63E9" w:rsidRDefault="006C63E9" w:rsidP="006C63E9">
      <w:pPr>
        <w:jc w:val="center"/>
        <w:rPr>
          <w:b/>
          <w:sz w:val="32"/>
          <w:szCs w:val="32"/>
        </w:rPr>
      </w:pPr>
    </w:p>
    <w:p w14:paraId="02587A13" w14:textId="77777777" w:rsidR="006C63E9" w:rsidRDefault="006C63E9" w:rsidP="006C63E9">
      <w:pPr>
        <w:pStyle w:val="Styl3"/>
        <w:jc w:val="center"/>
      </w:pPr>
      <w:r>
        <w:t>ze 107. schůze Rady města Roudnice nad Labem ze dne 19. října 2022</w:t>
      </w:r>
    </w:p>
    <w:p w14:paraId="174FE68C" w14:textId="77777777" w:rsidR="006C63E9" w:rsidRDefault="006C63E9" w:rsidP="006C63E9">
      <w:pPr>
        <w:pStyle w:val="Styl3"/>
        <w:jc w:val="center"/>
      </w:pPr>
    </w:p>
    <w:p w14:paraId="6F4C52D0" w14:textId="77777777" w:rsidR="006C63E9" w:rsidRDefault="006C63E9" w:rsidP="006C63E9">
      <w:pPr>
        <w:pStyle w:val="Styl3"/>
        <w:jc w:val="center"/>
      </w:pPr>
    </w:p>
    <w:p w14:paraId="5E11F11E" w14:textId="77777777" w:rsidR="006C63E9" w:rsidRDefault="006C63E9" w:rsidP="006C63E9">
      <w:pPr>
        <w:pStyle w:val="Styl1"/>
      </w:pPr>
      <w:r>
        <w:t xml:space="preserve">Přítomni: 6 členů RM </w:t>
      </w:r>
    </w:p>
    <w:p w14:paraId="715BF9F7" w14:textId="77777777" w:rsidR="006C63E9" w:rsidRDefault="006C63E9" w:rsidP="006C63E9">
      <w:pPr>
        <w:pStyle w:val="Styl1"/>
      </w:pPr>
      <w:r>
        <w:t xml:space="preserve">               Mgr. Chaloupka – tajemník MěÚ</w:t>
      </w:r>
    </w:p>
    <w:p w14:paraId="70917269" w14:textId="77777777" w:rsidR="006C63E9" w:rsidRDefault="006C63E9" w:rsidP="006C63E9">
      <w:pPr>
        <w:pStyle w:val="Styl1"/>
      </w:pPr>
      <w:r>
        <w:t xml:space="preserve">               JUDr. Čapková – právník města</w:t>
      </w:r>
    </w:p>
    <w:p w14:paraId="16DF25C0" w14:textId="77777777" w:rsidR="006C63E9" w:rsidRDefault="006C63E9" w:rsidP="006C63E9">
      <w:pPr>
        <w:pStyle w:val="Styl1"/>
      </w:pPr>
    </w:p>
    <w:p w14:paraId="09B7F71E" w14:textId="77777777" w:rsidR="006C63E9" w:rsidRDefault="006C63E9" w:rsidP="006C63E9">
      <w:pPr>
        <w:pStyle w:val="Styl1"/>
      </w:pPr>
      <w:r>
        <w:t>Omluveni: Ing. Elias</w:t>
      </w:r>
    </w:p>
    <w:p w14:paraId="718FEE7F" w14:textId="77777777" w:rsidR="006C63E9" w:rsidRDefault="006C63E9" w:rsidP="006C63E9">
      <w:pPr>
        <w:pStyle w:val="Styl1"/>
      </w:pPr>
    </w:p>
    <w:p w14:paraId="39BD6B9C" w14:textId="77777777" w:rsidR="006C63E9" w:rsidRDefault="006C63E9" w:rsidP="006C63E9">
      <w:pPr>
        <w:pStyle w:val="Styl1"/>
      </w:pPr>
    </w:p>
    <w:p w14:paraId="32D601AF" w14:textId="77777777" w:rsidR="006C63E9" w:rsidRDefault="006C63E9" w:rsidP="006C63E9">
      <w:pPr>
        <w:pStyle w:val="Styl1"/>
      </w:pPr>
      <w:r>
        <w:t xml:space="preserve">     Jednání rady města zahájil ve 13,00 hod. v zasedací místnosti ve II. patře radnice starosta města p. Ing. František Padělek přivítáním přítomných. Radní schválili návrh programu jednání včetně doplnění o bod 4d) čerpání investičního fondu – MŠ Sluníčko (pro 6, proti 0, zdrželi se hlasování 0).</w:t>
      </w:r>
    </w:p>
    <w:p w14:paraId="570B7163" w14:textId="77777777" w:rsidR="006C63E9" w:rsidRDefault="006C63E9" w:rsidP="006C63E9">
      <w:pPr>
        <w:pStyle w:val="Styl1"/>
      </w:pPr>
    </w:p>
    <w:p w14:paraId="6D09C27F" w14:textId="77777777" w:rsidR="006C63E9" w:rsidRDefault="006C63E9" w:rsidP="006C63E9">
      <w:pPr>
        <w:pStyle w:val="Styl2"/>
      </w:pPr>
      <w:r w:rsidRPr="0089072B">
        <w:t>1)</w:t>
      </w:r>
      <w:r>
        <w:t xml:space="preserve"> Kontrola plnění usnesení RM</w:t>
      </w:r>
    </w:p>
    <w:p w14:paraId="2A7772AE" w14:textId="77777777" w:rsidR="006C63E9" w:rsidRDefault="006C63E9" w:rsidP="006C63E9">
      <w:pPr>
        <w:pStyle w:val="Styl2"/>
      </w:pPr>
      <w:r>
        <w:t>2) Odbor strategického a projektového řízení:</w:t>
      </w:r>
    </w:p>
    <w:p w14:paraId="43775075" w14:textId="77777777" w:rsidR="006C63E9" w:rsidRDefault="006C63E9" w:rsidP="006C63E9">
      <w:pPr>
        <w:pStyle w:val="Styl1"/>
      </w:pPr>
      <w:r>
        <w:t xml:space="preserve">     a) výsledek VZ – oprava prostor v suterénu budovy čp. 21</w:t>
      </w:r>
    </w:p>
    <w:p w14:paraId="53566AC6" w14:textId="77777777" w:rsidR="006C63E9" w:rsidRDefault="006C63E9" w:rsidP="006C63E9">
      <w:pPr>
        <w:pStyle w:val="Styl1"/>
      </w:pPr>
      <w:r>
        <w:t xml:space="preserve">     b) žaloba na úhradu smluvní pokuty</w:t>
      </w:r>
    </w:p>
    <w:p w14:paraId="354B18B4" w14:textId="77777777" w:rsidR="006C63E9" w:rsidRDefault="006C63E9" w:rsidP="006C63E9">
      <w:pPr>
        <w:pStyle w:val="Styl2"/>
      </w:pPr>
      <w:r>
        <w:t>3) Odbor MH:</w:t>
      </w:r>
    </w:p>
    <w:p w14:paraId="1CFF8503" w14:textId="77777777" w:rsidR="006C63E9" w:rsidRDefault="006C63E9" w:rsidP="006C63E9">
      <w:pPr>
        <w:pStyle w:val="Styl1"/>
      </w:pPr>
      <w:r>
        <w:t xml:space="preserve">     a) výpověď z nájmu nebytových prostor v čp. 1100</w:t>
      </w:r>
    </w:p>
    <w:p w14:paraId="119E92D8" w14:textId="77777777" w:rsidR="006C63E9" w:rsidRDefault="006C63E9" w:rsidP="006C63E9">
      <w:pPr>
        <w:pStyle w:val="Styl1"/>
      </w:pPr>
      <w:r>
        <w:t xml:space="preserve">     b) zřízení služebnosti na části pozemku parc. č. 360/4 v k. ú. Vědomice</w:t>
      </w:r>
    </w:p>
    <w:p w14:paraId="0B741847" w14:textId="77777777" w:rsidR="006C63E9" w:rsidRDefault="006C63E9" w:rsidP="006C63E9">
      <w:pPr>
        <w:pStyle w:val="Styl1"/>
      </w:pPr>
      <w:r>
        <w:t xml:space="preserve">     c) žádost o souhlas s umístěním kabelu v čp. 1457</w:t>
      </w:r>
    </w:p>
    <w:p w14:paraId="7FD40AEB" w14:textId="77777777" w:rsidR="006C63E9" w:rsidRDefault="006C63E9" w:rsidP="006C63E9">
      <w:pPr>
        <w:pStyle w:val="Styl2"/>
      </w:pPr>
      <w:r>
        <w:t>4) Ekonomický odbor:</w:t>
      </w:r>
    </w:p>
    <w:p w14:paraId="04B3E33E" w14:textId="77777777" w:rsidR="006C63E9" w:rsidRDefault="006C63E9" w:rsidP="006C63E9">
      <w:pPr>
        <w:pStyle w:val="Styl1"/>
      </w:pPr>
      <w:r>
        <w:t xml:space="preserve">     a) čerpání investičního fondu – DDM Trend</w:t>
      </w:r>
    </w:p>
    <w:p w14:paraId="04217D65" w14:textId="77777777" w:rsidR="006C63E9" w:rsidRDefault="006C63E9" w:rsidP="006C63E9">
      <w:pPr>
        <w:pStyle w:val="Styl1"/>
      </w:pPr>
      <w:r>
        <w:t xml:space="preserve">     b) čerpání investičního fondu – MŠ Pohádka</w:t>
      </w:r>
    </w:p>
    <w:p w14:paraId="13D44431" w14:textId="77777777" w:rsidR="006C63E9" w:rsidRDefault="006C63E9" w:rsidP="006C63E9">
      <w:pPr>
        <w:pStyle w:val="Styl1"/>
      </w:pPr>
      <w:r>
        <w:t xml:space="preserve">     c) čerpání investičního fondu – MŠ Masarykova</w:t>
      </w:r>
    </w:p>
    <w:p w14:paraId="5148BDA1" w14:textId="77777777" w:rsidR="006C63E9" w:rsidRDefault="006C63E9" w:rsidP="006C63E9">
      <w:pPr>
        <w:pStyle w:val="Styl1"/>
      </w:pPr>
      <w:r>
        <w:t xml:space="preserve">     d) čerpání investičního fondu – MŠ Sluníčko</w:t>
      </w:r>
    </w:p>
    <w:p w14:paraId="6E9F9B4F" w14:textId="77777777" w:rsidR="006C63E9" w:rsidRDefault="006C63E9" w:rsidP="006C63E9">
      <w:pPr>
        <w:pStyle w:val="Styl2"/>
      </w:pPr>
      <w:r>
        <w:t>5) Odbor tajemníka:</w:t>
      </w:r>
    </w:p>
    <w:p w14:paraId="7C160D06" w14:textId="77777777" w:rsidR="006C63E9" w:rsidRDefault="006C63E9" w:rsidP="006C63E9">
      <w:pPr>
        <w:pStyle w:val="Styl1"/>
      </w:pPr>
      <w:r>
        <w:t xml:space="preserve">     a) přísedící Okresního soudu Litoměřice</w:t>
      </w:r>
    </w:p>
    <w:p w14:paraId="74FE8B99" w14:textId="77777777" w:rsidR="006C63E9" w:rsidRDefault="006C63E9" w:rsidP="006C63E9">
      <w:pPr>
        <w:pStyle w:val="Styl1"/>
      </w:pPr>
      <w:r>
        <w:t xml:space="preserve">     b) termíny svatebních obřadů v r. 2023</w:t>
      </w:r>
    </w:p>
    <w:p w14:paraId="643E667D" w14:textId="77777777" w:rsidR="006C63E9" w:rsidRDefault="006C63E9" w:rsidP="006C63E9">
      <w:pPr>
        <w:pStyle w:val="Styl2"/>
      </w:pPr>
      <w:r>
        <w:t>6) Právník města:</w:t>
      </w:r>
    </w:p>
    <w:p w14:paraId="48EEB7A1" w14:textId="77777777" w:rsidR="006C63E9" w:rsidRDefault="006C63E9" w:rsidP="006C63E9">
      <w:pPr>
        <w:pStyle w:val="Styl1"/>
      </w:pPr>
      <w:r>
        <w:t xml:space="preserve">    a) petice za zrušení Zásad pro výstavbu ve městě Roudnice nad Labem </w:t>
      </w:r>
    </w:p>
    <w:p w14:paraId="09077CC0" w14:textId="77777777" w:rsidR="006C63E9" w:rsidRDefault="006C63E9" w:rsidP="006C63E9">
      <w:pPr>
        <w:pStyle w:val="Styl2"/>
      </w:pPr>
      <w:r>
        <w:t>7) Různé</w:t>
      </w:r>
    </w:p>
    <w:p w14:paraId="7F497C61" w14:textId="77777777" w:rsidR="006C63E9" w:rsidRDefault="006C63E9" w:rsidP="006C63E9">
      <w:pPr>
        <w:pStyle w:val="Styl2"/>
      </w:pPr>
    </w:p>
    <w:p w14:paraId="4135A301" w14:textId="77777777" w:rsidR="006C63E9" w:rsidRDefault="006C63E9" w:rsidP="006C63E9">
      <w:pPr>
        <w:pStyle w:val="Styl3"/>
      </w:pPr>
      <w:r w:rsidRPr="0089072B">
        <w:t>1)</w:t>
      </w:r>
      <w:r>
        <w:t xml:space="preserve"> Kontrola plnění usnesení RM</w:t>
      </w:r>
    </w:p>
    <w:p w14:paraId="41BB2A51" w14:textId="77777777" w:rsidR="006C63E9" w:rsidRDefault="006C63E9" w:rsidP="006C63E9">
      <w:pPr>
        <w:pStyle w:val="Styl2"/>
      </w:pPr>
    </w:p>
    <w:p w14:paraId="44532DCE" w14:textId="77777777" w:rsidR="006C63E9" w:rsidRDefault="006C63E9" w:rsidP="006C63E9">
      <w:pPr>
        <w:pStyle w:val="Styl1"/>
      </w:pPr>
      <w:r>
        <w:t xml:space="preserve">K usnesení č. 386/2022(5.10.2022) - zajistit znalecký posudek na pozemek parc. č. 3164/25 v k. ú. </w:t>
      </w:r>
    </w:p>
    <w:p w14:paraId="46112382" w14:textId="77777777" w:rsidR="006C63E9" w:rsidRPr="0080319D" w:rsidRDefault="006C63E9" w:rsidP="006C63E9">
      <w:pPr>
        <w:pStyle w:val="Styl1"/>
      </w:pPr>
      <w:r>
        <w:t xml:space="preserve">                                       Roudnice n. L. a předložit do další RM – </w:t>
      </w:r>
      <w:r w:rsidRPr="0080319D">
        <w:t xml:space="preserve">MH: splněno, znalecký posudek </w:t>
      </w:r>
    </w:p>
    <w:p w14:paraId="1A8C0CBE" w14:textId="77777777" w:rsidR="006C63E9" w:rsidRPr="0080319D" w:rsidRDefault="006C63E9" w:rsidP="006C63E9">
      <w:pPr>
        <w:pStyle w:val="Styl1"/>
      </w:pPr>
      <w:r w:rsidRPr="0080319D">
        <w:t xml:space="preserve">                                       objednán.</w:t>
      </w:r>
    </w:p>
    <w:p w14:paraId="09D198B0" w14:textId="77777777" w:rsidR="006C63E9" w:rsidRPr="0080319D" w:rsidRDefault="006C63E9" w:rsidP="006C63E9">
      <w:pPr>
        <w:pStyle w:val="Styl3"/>
      </w:pPr>
    </w:p>
    <w:p w14:paraId="48DB4C3D" w14:textId="77777777" w:rsidR="006C63E9" w:rsidRPr="0080319D" w:rsidRDefault="006C63E9" w:rsidP="006C63E9">
      <w:pPr>
        <w:pStyle w:val="Styl1"/>
      </w:pPr>
      <w:r w:rsidRPr="0080319D">
        <w:lastRenderedPageBreak/>
        <w:t xml:space="preserve">K usnesení č. 388/2022(5.10.2022) - vyhlásit záměr prodeje pozemku parc. č. 3927/37 v k. ú. </w:t>
      </w:r>
    </w:p>
    <w:p w14:paraId="200891C2" w14:textId="77777777" w:rsidR="006C63E9" w:rsidRPr="0080319D" w:rsidRDefault="006C63E9" w:rsidP="006C63E9">
      <w:pPr>
        <w:pStyle w:val="Styl1"/>
      </w:pPr>
      <w:r w:rsidRPr="0080319D">
        <w:t xml:space="preserve">                                       Roudnice n. L. a zadat vypracování znaleckého posudku – MH: splněno.</w:t>
      </w:r>
    </w:p>
    <w:p w14:paraId="03CC91E7" w14:textId="77777777" w:rsidR="006C63E9" w:rsidRPr="0080319D" w:rsidRDefault="006C63E9" w:rsidP="006C63E9">
      <w:pPr>
        <w:pStyle w:val="Styl3"/>
      </w:pPr>
    </w:p>
    <w:p w14:paraId="5A05F6E6" w14:textId="77777777" w:rsidR="006C63E9" w:rsidRPr="0080319D" w:rsidRDefault="006C63E9" w:rsidP="006C63E9">
      <w:pPr>
        <w:pStyle w:val="Styl1"/>
      </w:pPr>
      <w:r w:rsidRPr="0080319D">
        <w:t xml:space="preserve">K usnesení č. 389/2022(5.10.2022) - zveřejnit záměr pronájmu části pozemku parc. č. 369/2 v k. ú. </w:t>
      </w:r>
    </w:p>
    <w:p w14:paraId="31DDC74C" w14:textId="77777777" w:rsidR="006C63E9" w:rsidRPr="0080319D" w:rsidRDefault="006C63E9" w:rsidP="006C63E9">
      <w:pPr>
        <w:pStyle w:val="Styl1"/>
      </w:pPr>
      <w:r w:rsidRPr="0080319D">
        <w:t xml:space="preserve">                                        Podlusky na úřední desce – MH: splněno.</w:t>
      </w:r>
    </w:p>
    <w:p w14:paraId="24337E1C" w14:textId="77777777" w:rsidR="006C63E9" w:rsidRPr="0080319D" w:rsidRDefault="006C63E9" w:rsidP="006C63E9">
      <w:pPr>
        <w:pStyle w:val="Styl3"/>
      </w:pPr>
    </w:p>
    <w:p w14:paraId="6679C74B" w14:textId="77777777" w:rsidR="006C63E9" w:rsidRDefault="006C63E9" w:rsidP="006C63E9">
      <w:pPr>
        <w:pStyle w:val="Styl2"/>
      </w:pPr>
    </w:p>
    <w:p w14:paraId="68DF8141" w14:textId="77777777" w:rsidR="006C63E9" w:rsidRDefault="006C63E9" w:rsidP="006C63E9">
      <w:pPr>
        <w:pStyle w:val="Styl3"/>
      </w:pPr>
      <w:r>
        <w:t>2) Odbor strategického a projektového řízení</w:t>
      </w:r>
    </w:p>
    <w:p w14:paraId="616E81DD" w14:textId="77777777" w:rsidR="006C63E9" w:rsidRDefault="006C63E9" w:rsidP="006C63E9">
      <w:pPr>
        <w:pStyle w:val="Styl1"/>
      </w:pPr>
      <w:r>
        <w:t xml:space="preserve">     </w:t>
      </w:r>
    </w:p>
    <w:p w14:paraId="6778E0A9" w14:textId="77777777" w:rsidR="006C63E9" w:rsidRDefault="006C63E9" w:rsidP="006C63E9">
      <w:pPr>
        <w:pStyle w:val="Styl3"/>
      </w:pPr>
      <w:r>
        <w:t>a) výsledek VZ – oprava prostor v suterénu budovy čp. 21</w:t>
      </w:r>
    </w:p>
    <w:p w14:paraId="234FAA62" w14:textId="77777777" w:rsidR="006C63E9" w:rsidRDefault="006C63E9" w:rsidP="006C63E9">
      <w:pPr>
        <w:pStyle w:val="Styl1"/>
      </w:pPr>
      <w:r>
        <w:t xml:space="preserve"> </w:t>
      </w:r>
    </w:p>
    <w:p w14:paraId="42483629" w14:textId="77777777" w:rsidR="006C63E9" w:rsidRDefault="006C63E9" w:rsidP="006C63E9">
      <w:pPr>
        <w:pStyle w:val="Styl3"/>
      </w:pPr>
      <w:r>
        <w:t>Usnesení č. 404/2022:</w:t>
      </w:r>
    </w:p>
    <w:p w14:paraId="6752A473" w14:textId="6CEB33DD" w:rsidR="006C63E9" w:rsidRDefault="006C63E9" w:rsidP="006C63E9">
      <w:pPr>
        <w:pStyle w:val="Styl2"/>
      </w:pPr>
      <w:r>
        <w:t>Rada města   s ch v a l u j e  výsledek zadávacího řízení na veřejnou zakázku „Oprava prostor v suterénu č.p. 21 v Roudnici nad Labem“  a  r o z h o d l a  o uzavření smlouvy o dílo dle předloženého návrhu smlouvy s uchazečem Volodymyr Kulivar, IČO: 88168514, s nabídkovou cenou 691 755,32 Kč bez DPH, tj. celkovou cenou 837 023,94 Kč s DPH (pro 6, proti 0, zdrželi se hlasování 0).</w:t>
      </w:r>
    </w:p>
    <w:p w14:paraId="687BBCA5" w14:textId="77777777" w:rsidR="006C63E9" w:rsidRDefault="006C63E9" w:rsidP="006C63E9">
      <w:pPr>
        <w:pStyle w:val="Styl3"/>
      </w:pPr>
    </w:p>
    <w:p w14:paraId="6E010338" w14:textId="77777777" w:rsidR="006C63E9" w:rsidRDefault="006C63E9" w:rsidP="006C63E9">
      <w:pPr>
        <w:pStyle w:val="Styl3"/>
      </w:pPr>
      <w:r>
        <w:t>b) žaloba na úhradu smluvní pokuty</w:t>
      </w:r>
    </w:p>
    <w:p w14:paraId="37E57028" w14:textId="77777777" w:rsidR="006C63E9" w:rsidRDefault="006C63E9" w:rsidP="006C63E9">
      <w:pPr>
        <w:pStyle w:val="Styl1"/>
      </w:pPr>
      <w:r>
        <w:t xml:space="preserve"> </w:t>
      </w:r>
    </w:p>
    <w:p w14:paraId="780C8F43" w14:textId="77777777" w:rsidR="006C63E9" w:rsidRDefault="006C63E9" w:rsidP="006C63E9">
      <w:pPr>
        <w:pStyle w:val="Styl3"/>
      </w:pPr>
      <w:r>
        <w:t>Usnesení č. 405/2022:</w:t>
      </w:r>
    </w:p>
    <w:p w14:paraId="14E0EA4A" w14:textId="77777777" w:rsidR="006C63E9" w:rsidRDefault="006C63E9" w:rsidP="006C63E9">
      <w:pPr>
        <w:pStyle w:val="Styl2"/>
      </w:pPr>
      <w:r>
        <w:t>Rada města po projednání  r o z h o d l a  o podání žaloby s návrhem na vydání platebního rozkazu vůči společnosti SVARBRUS s.r.o., IČO 08420351, k vymožení částky 215.000,- Kč s příslušenstvím, a za tím účelem   s o u h l a s í   se zmocněním Mgr. Roberta Jaroše, advokáta z advokátní kanceláře JAROŠ &amp; VÁVRA, advokátní kancelář v.o.s., k zastupování města v tomto řízení (pro 6, proti 0, zdrželi se hlasování 0).</w:t>
      </w:r>
    </w:p>
    <w:p w14:paraId="1388D08F" w14:textId="77777777" w:rsidR="006C63E9" w:rsidRDefault="006C63E9" w:rsidP="006C63E9">
      <w:pPr>
        <w:pStyle w:val="Styl1"/>
      </w:pPr>
    </w:p>
    <w:p w14:paraId="02B5AFDB" w14:textId="77777777" w:rsidR="006C63E9" w:rsidRDefault="006C63E9" w:rsidP="006C63E9">
      <w:pPr>
        <w:pStyle w:val="Styl3"/>
      </w:pPr>
      <w:r>
        <w:t>3) Odbor MH</w:t>
      </w:r>
    </w:p>
    <w:p w14:paraId="0F2816FD" w14:textId="77777777" w:rsidR="006C63E9" w:rsidRDefault="006C63E9" w:rsidP="006C63E9">
      <w:pPr>
        <w:pStyle w:val="Styl1"/>
      </w:pPr>
      <w:r>
        <w:t xml:space="preserve"> </w:t>
      </w:r>
    </w:p>
    <w:p w14:paraId="1006A4C2" w14:textId="77777777" w:rsidR="006C63E9" w:rsidRDefault="006C63E9" w:rsidP="006C63E9">
      <w:pPr>
        <w:pStyle w:val="Styl3"/>
      </w:pPr>
      <w:r>
        <w:t>a) výpověď z nájmu nebytových prostor v čp. 1100</w:t>
      </w:r>
    </w:p>
    <w:p w14:paraId="69EB5D79" w14:textId="77777777" w:rsidR="006C63E9" w:rsidRDefault="006C63E9" w:rsidP="006C63E9">
      <w:pPr>
        <w:pStyle w:val="Styl1"/>
      </w:pPr>
      <w:r>
        <w:t xml:space="preserve"> </w:t>
      </w:r>
    </w:p>
    <w:p w14:paraId="056DD13D" w14:textId="77777777" w:rsidR="006C63E9" w:rsidRDefault="006C63E9" w:rsidP="006C63E9">
      <w:pPr>
        <w:pStyle w:val="Styl3"/>
      </w:pPr>
      <w:r>
        <w:t>Usnesení č. 406/2022:</w:t>
      </w:r>
    </w:p>
    <w:p w14:paraId="6100C250" w14:textId="77777777" w:rsidR="006C63E9" w:rsidRDefault="006C63E9" w:rsidP="006C63E9">
      <w:pPr>
        <w:pStyle w:val="Styl1"/>
        <w:rPr>
          <w:b/>
        </w:rPr>
      </w:pPr>
      <w:r>
        <w:rPr>
          <w:b/>
        </w:rPr>
        <w:t>Rada města bere výpověď JUDr. Naděždy Paškové, IČ: 66209307, z nebytového prostoru nacházejícího se v 1. poschodí budovy čp. 1100, místností v dokumentaci označené č. 52 a č. 53, ul. Riegrova v Roudnici nad Labem ke dni 31. 10. 2022 na vědomí (pro 6, proti 0, zdrželi se hlasování 0).</w:t>
      </w:r>
    </w:p>
    <w:p w14:paraId="752B56E5" w14:textId="77777777" w:rsidR="006C63E9" w:rsidRDefault="006C63E9" w:rsidP="006C63E9">
      <w:pPr>
        <w:pStyle w:val="Styl1"/>
      </w:pPr>
      <w:r>
        <w:t xml:space="preserve">     </w:t>
      </w:r>
    </w:p>
    <w:p w14:paraId="1AB1753F" w14:textId="77777777" w:rsidR="006C63E9" w:rsidRDefault="006C63E9" w:rsidP="006C63E9">
      <w:pPr>
        <w:pStyle w:val="Styl3"/>
      </w:pPr>
      <w:r>
        <w:t>b) zřízení služebnosti na části pozemku parc. č. 360/4 v k. ú. Vědomice</w:t>
      </w:r>
    </w:p>
    <w:p w14:paraId="24EBB4A6" w14:textId="77777777" w:rsidR="006C63E9" w:rsidRDefault="006C63E9" w:rsidP="006C63E9">
      <w:pPr>
        <w:pStyle w:val="Styl1"/>
        <w:rPr>
          <w:b/>
        </w:rPr>
      </w:pPr>
      <w:r>
        <w:t xml:space="preserve"> </w:t>
      </w:r>
    </w:p>
    <w:p w14:paraId="017E1814" w14:textId="77777777" w:rsidR="006C63E9" w:rsidRPr="007763AC" w:rsidRDefault="006C63E9" w:rsidP="006C63E9">
      <w:pPr>
        <w:pStyle w:val="Styl3"/>
      </w:pPr>
      <w:r>
        <w:t>Usnesení č. 407/2022:</w:t>
      </w:r>
    </w:p>
    <w:p w14:paraId="5D6E6D96" w14:textId="77777777" w:rsidR="006C63E9" w:rsidRPr="00AB2C59" w:rsidRDefault="006C63E9" w:rsidP="006C63E9">
      <w:pPr>
        <w:pStyle w:val="Styl1"/>
        <w:rPr>
          <w:b/>
        </w:rPr>
      </w:pPr>
      <w:r w:rsidRPr="00AB2C59">
        <w:rPr>
          <w:b/>
        </w:rPr>
        <w:t xml:space="preserve">Rada města </w:t>
      </w:r>
      <w:r>
        <w:rPr>
          <w:b/>
        </w:rPr>
        <w:t xml:space="preserve">  </w:t>
      </w:r>
      <w:r w:rsidRPr="00AB2C59">
        <w:rPr>
          <w:b/>
        </w:rPr>
        <w:t>r</w:t>
      </w:r>
      <w:r>
        <w:rPr>
          <w:b/>
        </w:rPr>
        <w:t xml:space="preserve"> </w:t>
      </w:r>
      <w:r w:rsidRPr="00AB2C59">
        <w:rPr>
          <w:b/>
        </w:rPr>
        <w:t>o</w:t>
      </w:r>
      <w:r>
        <w:rPr>
          <w:b/>
        </w:rPr>
        <w:t xml:space="preserve"> </w:t>
      </w:r>
      <w:r w:rsidRPr="00AB2C59">
        <w:rPr>
          <w:b/>
        </w:rPr>
        <w:t>z</w:t>
      </w:r>
      <w:r>
        <w:rPr>
          <w:b/>
        </w:rPr>
        <w:t> </w:t>
      </w:r>
      <w:r w:rsidRPr="00AB2C59">
        <w:rPr>
          <w:b/>
        </w:rPr>
        <w:t>h</w:t>
      </w:r>
      <w:r>
        <w:rPr>
          <w:b/>
        </w:rPr>
        <w:t xml:space="preserve"> </w:t>
      </w:r>
      <w:r w:rsidRPr="00AB2C59">
        <w:rPr>
          <w:b/>
        </w:rPr>
        <w:t>o</w:t>
      </w:r>
      <w:r>
        <w:rPr>
          <w:b/>
        </w:rPr>
        <w:t xml:space="preserve"> </w:t>
      </w:r>
      <w:r w:rsidRPr="00AB2C59">
        <w:rPr>
          <w:b/>
        </w:rPr>
        <w:t>d</w:t>
      </w:r>
      <w:r>
        <w:rPr>
          <w:b/>
        </w:rPr>
        <w:t xml:space="preserve"> </w:t>
      </w:r>
      <w:r w:rsidRPr="00AB2C59">
        <w:rPr>
          <w:b/>
        </w:rPr>
        <w:t>l</w:t>
      </w:r>
      <w:r>
        <w:rPr>
          <w:b/>
        </w:rPr>
        <w:t xml:space="preserve"> </w:t>
      </w:r>
      <w:r w:rsidRPr="00AB2C59">
        <w:rPr>
          <w:b/>
        </w:rPr>
        <w:t>a</w:t>
      </w:r>
      <w:r>
        <w:rPr>
          <w:b/>
        </w:rPr>
        <w:t xml:space="preserve">  </w:t>
      </w:r>
      <w:r w:rsidRPr="00AB2C59">
        <w:rPr>
          <w:b/>
        </w:rPr>
        <w:t xml:space="preserve"> o zřízení služebnosti inženýrských sítí na pozemku parc.</w:t>
      </w:r>
      <w:r>
        <w:rPr>
          <w:b/>
        </w:rPr>
        <w:t xml:space="preserve"> </w:t>
      </w:r>
      <w:r w:rsidRPr="00AB2C59">
        <w:rPr>
          <w:b/>
        </w:rPr>
        <w:t>č. 367/4 v k.</w:t>
      </w:r>
      <w:r>
        <w:rPr>
          <w:b/>
        </w:rPr>
        <w:t xml:space="preserve"> </w:t>
      </w:r>
      <w:r w:rsidRPr="00AB2C59">
        <w:rPr>
          <w:b/>
        </w:rPr>
        <w:t>ú. Vědomice pro společnost RenoEnergie, a.s., IČ: 27128164, Lagnovská 669, 742 83 Klimkovice dle geometrického plánu č. 1074-227/2021 a uzavření smlouvy o zřízení služebnosti inženýrské sítě za cenu</w:t>
      </w:r>
      <w:r>
        <w:rPr>
          <w:b/>
        </w:rPr>
        <w:t xml:space="preserve"> </w:t>
      </w:r>
      <w:r w:rsidRPr="00AB2C59">
        <w:rPr>
          <w:b/>
        </w:rPr>
        <w:t>50.328,- Kč + DPH v platné sazbě</w:t>
      </w:r>
      <w:r>
        <w:rPr>
          <w:b/>
        </w:rPr>
        <w:t xml:space="preserve"> (pro 6, proti 0, zdrželi se hlasování 0).</w:t>
      </w:r>
    </w:p>
    <w:p w14:paraId="706F07C8" w14:textId="77777777" w:rsidR="006C63E9" w:rsidRDefault="006C63E9" w:rsidP="006C63E9">
      <w:pPr>
        <w:pStyle w:val="Styl1"/>
      </w:pPr>
      <w:r>
        <w:t xml:space="preserve">     </w:t>
      </w:r>
    </w:p>
    <w:p w14:paraId="6E8A655C" w14:textId="77777777" w:rsidR="006C63E9" w:rsidRDefault="006C63E9" w:rsidP="006C63E9">
      <w:pPr>
        <w:pStyle w:val="Styl3"/>
      </w:pPr>
      <w:r>
        <w:t>c) žádost o souhlas s umístěním kabelu v čp. 1457</w:t>
      </w:r>
    </w:p>
    <w:p w14:paraId="4E5F753B" w14:textId="77777777" w:rsidR="006C63E9" w:rsidRDefault="006C63E9" w:rsidP="006C63E9">
      <w:pPr>
        <w:pStyle w:val="Styl1"/>
      </w:pPr>
      <w:r>
        <w:t xml:space="preserve"> </w:t>
      </w:r>
    </w:p>
    <w:p w14:paraId="3F21272F" w14:textId="77777777" w:rsidR="006C63E9" w:rsidRDefault="006C63E9" w:rsidP="006C63E9">
      <w:pPr>
        <w:pStyle w:val="Styl3"/>
      </w:pPr>
      <w:r>
        <w:t>Usnesení č. 408/2022:</w:t>
      </w:r>
    </w:p>
    <w:p w14:paraId="75E90C3D" w14:textId="77777777" w:rsidR="006C63E9" w:rsidRPr="00A16463" w:rsidRDefault="006C63E9" w:rsidP="006C63E9">
      <w:pPr>
        <w:pStyle w:val="Styl1"/>
        <w:rPr>
          <w:b/>
          <w:color w:val="1F1F1F"/>
        </w:rPr>
      </w:pPr>
      <w:r w:rsidRPr="00A16463">
        <w:rPr>
          <w:b/>
        </w:rPr>
        <w:t xml:space="preserve">Rada města </w:t>
      </w:r>
      <w:r>
        <w:rPr>
          <w:b/>
        </w:rPr>
        <w:t xml:space="preserve">  </w:t>
      </w:r>
      <w:r w:rsidRPr="00A16463">
        <w:rPr>
          <w:b/>
        </w:rPr>
        <w:t>s</w:t>
      </w:r>
      <w:r>
        <w:rPr>
          <w:b/>
        </w:rPr>
        <w:t> </w:t>
      </w:r>
      <w:r w:rsidRPr="00A16463">
        <w:rPr>
          <w:b/>
        </w:rPr>
        <w:t>o</w:t>
      </w:r>
      <w:r>
        <w:rPr>
          <w:b/>
        </w:rPr>
        <w:t xml:space="preserve"> </w:t>
      </w:r>
      <w:r w:rsidRPr="00A16463">
        <w:rPr>
          <w:b/>
        </w:rPr>
        <w:t>u</w:t>
      </w:r>
      <w:r>
        <w:rPr>
          <w:b/>
        </w:rPr>
        <w:t xml:space="preserve"> </w:t>
      </w:r>
      <w:r w:rsidRPr="00A16463">
        <w:rPr>
          <w:b/>
        </w:rPr>
        <w:t>h</w:t>
      </w:r>
      <w:r>
        <w:rPr>
          <w:b/>
        </w:rPr>
        <w:t xml:space="preserve"> </w:t>
      </w:r>
      <w:r w:rsidRPr="00A16463">
        <w:rPr>
          <w:b/>
        </w:rPr>
        <w:t>l</w:t>
      </w:r>
      <w:r>
        <w:rPr>
          <w:b/>
        </w:rPr>
        <w:t xml:space="preserve"> </w:t>
      </w:r>
      <w:r w:rsidRPr="00A16463">
        <w:rPr>
          <w:b/>
        </w:rPr>
        <w:t>a</w:t>
      </w:r>
      <w:r>
        <w:rPr>
          <w:b/>
        </w:rPr>
        <w:t xml:space="preserve"> </w:t>
      </w:r>
      <w:r w:rsidRPr="00A16463">
        <w:rPr>
          <w:b/>
        </w:rPr>
        <w:t>s</w:t>
      </w:r>
      <w:r>
        <w:rPr>
          <w:b/>
        </w:rPr>
        <w:t> </w:t>
      </w:r>
      <w:r w:rsidRPr="00A16463">
        <w:rPr>
          <w:b/>
        </w:rPr>
        <w:t>í</w:t>
      </w:r>
      <w:r>
        <w:rPr>
          <w:b/>
        </w:rPr>
        <w:t xml:space="preserve">  </w:t>
      </w:r>
      <w:r w:rsidRPr="00A16463">
        <w:rPr>
          <w:b/>
        </w:rPr>
        <w:t xml:space="preserve"> s umístěním </w:t>
      </w:r>
      <w:r w:rsidRPr="00A16463">
        <w:rPr>
          <w:b/>
          <w:color w:val="1F1F1F"/>
        </w:rPr>
        <w:t>optické přípojky a vnitřních rozvodů v budově čp.</w:t>
      </w:r>
      <w:r>
        <w:rPr>
          <w:b/>
          <w:color w:val="1F1F1F"/>
        </w:rPr>
        <w:t xml:space="preserve"> </w:t>
      </w:r>
      <w:r w:rsidRPr="00A16463">
        <w:rPr>
          <w:b/>
          <w:color w:val="1F1F1F"/>
        </w:rPr>
        <w:t>1457, Podluská  v Roudnici nad Labem společností CETIN a.s., IČ 04084063, Českomoravská 2510/19, Praha 9. Veškeré náklady spojené s realizací bude hradit CETIN a.s. Podmínkou je minimální zásah do konstrukcí budovy.</w:t>
      </w:r>
      <w:r>
        <w:rPr>
          <w:b/>
          <w:color w:val="1F1F1F"/>
        </w:rPr>
        <w:t xml:space="preserve"> Pokud by mělo dojít v rámci realizace ke změně technické specifikace musí být případná změna předem odsouhlasena odborem místního hospodářství (pro 6, proti 0, zdrželi se hlasování 0).</w:t>
      </w:r>
    </w:p>
    <w:p w14:paraId="08877C05" w14:textId="77777777" w:rsidR="006C63E9" w:rsidRDefault="006C63E9" w:rsidP="006C63E9">
      <w:pPr>
        <w:pStyle w:val="Styl1"/>
      </w:pPr>
    </w:p>
    <w:p w14:paraId="50AD8908" w14:textId="77777777" w:rsidR="006C63E9" w:rsidRDefault="006C63E9" w:rsidP="006C63E9">
      <w:pPr>
        <w:pStyle w:val="Styl3"/>
      </w:pPr>
      <w:r>
        <w:lastRenderedPageBreak/>
        <w:t>4) Ekonomický odbor</w:t>
      </w:r>
    </w:p>
    <w:p w14:paraId="2C6EE11B" w14:textId="77777777" w:rsidR="006C63E9" w:rsidRDefault="006C63E9" w:rsidP="006C63E9">
      <w:pPr>
        <w:pStyle w:val="Styl1"/>
      </w:pPr>
      <w:r>
        <w:t xml:space="preserve">        </w:t>
      </w:r>
    </w:p>
    <w:p w14:paraId="34BEA38C" w14:textId="77777777" w:rsidR="006C63E9" w:rsidRDefault="006C63E9" w:rsidP="006C63E9">
      <w:pPr>
        <w:pStyle w:val="Styl3"/>
      </w:pPr>
      <w:r>
        <w:t>a) čerpání investičního fondu – DDM Trend</w:t>
      </w:r>
    </w:p>
    <w:p w14:paraId="10950A6E" w14:textId="77777777" w:rsidR="006C63E9" w:rsidRPr="0004722A" w:rsidRDefault="006C63E9" w:rsidP="006C63E9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40BDC5E6" w14:textId="77777777" w:rsidR="006C63E9" w:rsidRPr="0004722A" w:rsidRDefault="006C63E9" w:rsidP="006C63E9">
      <w:pPr>
        <w:pStyle w:val="Styl3"/>
        <w:rPr>
          <w:bCs/>
          <w:sz w:val="22"/>
          <w:szCs w:val="22"/>
        </w:rPr>
      </w:pPr>
      <w:r>
        <w:t>Usnesení č. 409/2022:</w:t>
      </w:r>
    </w:p>
    <w:p w14:paraId="4B5DDB46" w14:textId="77777777" w:rsidR="006C63E9" w:rsidRDefault="006C63E9" w:rsidP="006C63E9">
      <w:pPr>
        <w:pStyle w:val="Styl2"/>
      </w:pPr>
      <w:r>
        <w:t>Rada města   s o u h l a s í   s čerpáním investičního fondu u DDM Trend, Jungmannova 667, Roudnice nad Labem, IČ: 46773584 do výše 60 tis. Kč na zakoupení keramické pece (pro 6, proti 0, zdrželi se hlasování 0).</w:t>
      </w:r>
    </w:p>
    <w:p w14:paraId="6AB1FAA6" w14:textId="77777777" w:rsidR="006C63E9" w:rsidRDefault="006C63E9" w:rsidP="006C63E9">
      <w:pPr>
        <w:pStyle w:val="Styl3"/>
      </w:pPr>
    </w:p>
    <w:p w14:paraId="48E99390" w14:textId="77777777" w:rsidR="006C63E9" w:rsidRDefault="006C63E9" w:rsidP="006C63E9">
      <w:pPr>
        <w:pStyle w:val="Styl3"/>
      </w:pPr>
      <w:r>
        <w:t>b) čerpání investičního fondu – MŠ Pohádka</w:t>
      </w:r>
    </w:p>
    <w:p w14:paraId="43CECC4F" w14:textId="77777777" w:rsidR="006C63E9" w:rsidRPr="0004722A" w:rsidRDefault="006C63E9" w:rsidP="006C63E9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6F80DA19" w14:textId="77777777" w:rsidR="006C63E9" w:rsidRPr="0004722A" w:rsidRDefault="006C63E9" w:rsidP="006C63E9">
      <w:pPr>
        <w:pStyle w:val="Styl3"/>
        <w:rPr>
          <w:bCs/>
          <w:sz w:val="22"/>
          <w:szCs w:val="22"/>
        </w:rPr>
      </w:pPr>
      <w:r>
        <w:t>Usnesení č. 410/2022:</w:t>
      </w:r>
    </w:p>
    <w:p w14:paraId="3D3BE466" w14:textId="77777777" w:rsidR="006C63E9" w:rsidRPr="006C2600" w:rsidRDefault="006C63E9" w:rsidP="006C63E9">
      <w:pPr>
        <w:pStyle w:val="Styl2"/>
      </w:pPr>
      <w:r>
        <w:t>Rada města   s o u h l a s í   s čerpáním investičního fondu u MŠ Pohádka, Josefa Hory 967, Roudnice nad Labem, IČ: 46773550 do výše 90 tis. Kč na 2kusů interaktivních tabulí a stojanu (pro 6, proti 0, zdrželi se hlasování 0).</w:t>
      </w:r>
    </w:p>
    <w:p w14:paraId="3DB5E583" w14:textId="77777777" w:rsidR="006C63E9" w:rsidRDefault="006C63E9" w:rsidP="006C63E9">
      <w:pPr>
        <w:pStyle w:val="Styl1"/>
      </w:pPr>
    </w:p>
    <w:p w14:paraId="06329EDF" w14:textId="77777777" w:rsidR="006C63E9" w:rsidRDefault="006C63E9" w:rsidP="006C63E9">
      <w:pPr>
        <w:pStyle w:val="Styl3"/>
      </w:pPr>
      <w:r>
        <w:t>c) čerpání investičního fondu – MŠ Masarykova</w:t>
      </w:r>
    </w:p>
    <w:p w14:paraId="5F05810A" w14:textId="77777777" w:rsidR="006C63E9" w:rsidRPr="0004722A" w:rsidRDefault="006C63E9" w:rsidP="006C63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71344707" w14:textId="77777777" w:rsidR="006C63E9" w:rsidRPr="0004722A" w:rsidRDefault="006C63E9" w:rsidP="006C63E9">
      <w:pPr>
        <w:pStyle w:val="Styl3"/>
        <w:rPr>
          <w:b w:val="0"/>
          <w:bCs/>
          <w:sz w:val="22"/>
          <w:szCs w:val="22"/>
        </w:rPr>
      </w:pPr>
      <w:r>
        <w:t>Usnesení č. 411/2022:</w:t>
      </w:r>
    </w:p>
    <w:p w14:paraId="7D95D50B" w14:textId="77777777" w:rsidR="006C63E9" w:rsidRPr="006C2600" w:rsidRDefault="006C63E9" w:rsidP="006C63E9">
      <w:pPr>
        <w:pStyle w:val="Styl2"/>
      </w:pPr>
      <w:r>
        <w:t>Rada města   s o u h l a s í    s čerpáním investičního fondu u MŠ Masarykova, Dobrovského 1217 Roudnice nad Labem, IČ: 46773533 do výše 60 tis. Kč na opravy v budově školy (pro 6, proti 0, zdrželi se hlasování 0).</w:t>
      </w:r>
    </w:p>
    <w:p w14:paraId="781B10C9" w14:textId="77777777" w:rsidR="006C63E9" w:rsidRDefault="006C63E9" w:rsidP="006C63E9">
      <w:pPr>
        <w:pStyle w:val="Styl3"/>
      </w:pPr>
    </w:p>
    <w:p w14:paraId="415FF0B8" w14:textId="77777777" w:rsidR="006C63E9" w:rsidRDefault="006C63E9" w:rsidP="006C63E9">
      <w:pPr>
        <w:pStyle w:val="Styl3"/>
      </w:pPr>
      <w:r>
        <w:t>d) čerpání investičního fondu – MŠ Sluníčko</w:t>
      </w:r>
    </w:p>
    <w:p w14:paraId="18A2ACDF" w14:textId="77777777" w:rsidR="006C63E9" w:rsidRDefault="006C63E9" w:rsidP="006C63E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33CE9B50" w14:textId="77777777" w:rsidR="006C63E9" w:rsidRDefault="006C63E9" w:rsidP="006C63E9">
      <w:pPr>
        <w:pStyle w:val="Styl3"/>
      </w:pPr>
      <w:r>
        <w:t>Usnesení č. 412/2022:</w:t>
      </w:r>
    </w:p>
    <w:p w14:paraId="18291DAA" w14:textId="77777777" w:rsidR="006C63E9" w:rsidRDefault="006C63E9" w:rsidP="006C63E9">
      <w:pPr>
        <w:pStyle w:val="Styl2"/>
      </w:pPr>
      <w:r>
        <w:t>Rada města   s o u h l a s í   s čerpáním investičního fondu u MŠ Sluníčko, Školní 1805, Roudnice nad Labem, IČ: 46773541 do výše 40 tis. Kč na opravu herních prvků na zahradě školy (pro 6, proti 0, zdrželi se hlasování 0).</w:t>
      </w:r>
    </w:p>
    <w:p w14:paraId="7C63AED0" w14:textId="77777777" w:rsidR="006C63E9" w:rsidRDefault="006C63E9" w:rsidP="006C63E9">
      <w:pPr>
        <w:pStyle w:val="Styl1"/>
      </w:pPr>
    </w:p>
    <w:p w14:paraId="17365A46" w14:textId="77777777" w:rsidR="006C63E9" w:rsidRDefault="006C63E9" w:rsidP="006C63E9">
      <w:pPr>
        <w:pStyle w:val="Styl3"/>
      </w:pPr>
      <w:r>
        <w:t>5) Odbor tajemníka</w:t>
      </w:r>
    </w:p>
    <w:p w14:paraId="1B31FAE3" w14:textId="77777777" w:rsidR="006C63E9" w:rsidRDefault="006C63E9" w:rsidP="006C63E9">
      <w:pPr>
        <w:pStyle w:val="Styl1"/>
      </w:pPr>
      <w:r>
        <w:t xml:space="preserve">     </w:t>
      </w:r>
    </w:p>
    <w:p w14:paraId="67728691" w14:textId="77777777" w:rsidR="006C63E9" w:rsidRDefault="006C63E9" w:rsidP="006C63E9">
      <w:pPr>
        <w:pStyle w:val="Styl3"/>
      </w:pPr>
      <w:r>
        <w:t>a) přísedící Okresního soudu Litoměřice</w:t>
      </w:r>
    </w:p>
    <w:p w14:paraId="2FA15A0B" w14:textId="77777777" w:rsidR="006C63E9" w:rsidRDefault="006C63E9" w:rsidP="006C63E9">
      <w:pPr>
        <w:pStyle w:val="Styl1"/>
      </w:pPr>
      <w:r>
        <w:t xml:space="preserve"> </w:t>
      </w:r>
    </w:p>
    <w:p w14:paraId="5C082B04" w14:textId="77777777" w:rsidR="006C63E9" w:rsidRDefault="006C63E9" w:rsidP="006C63E9">
      <w:pPr>
        <w:pStyle w:val="Styl3"/>
      </w:pPr>
      <w:r>
        <w:t>Usnesení č. 413/2022:</w:t>
      </w:r>
    </w:p>
    <w:p w14:paraId="40671C2F" w14:textId="28F1DC60" w:rsidR="006C63E9" w:rsidRDefault="006C63E9" w:rsidP="006C63E9">
      <w:pPr>
        <w:pStyle w:val="Styl2"/>
      </w:pPr>
      <w:r>
        <w:t>Rada města   d o p o r u č u j e   ZM schválit prodloužení mandátu přísedící Okresního soudu Litoměřice p. M</w:t>
      </w:r>
      <w:r>
        <w:t xml:space="preserve">N </w:t>
      </w:r>
      <w:r>
        <w:t>(pro 6, proti 0, zdrželi se hlasování 0).</w:t>
      </w:r>
    </w:p>
    <w:p w14:paraId="4EB107D9" w14:textId="77777777" w:rsidR="006C63E9" w:rsidRDefault="006C63E9" w:rsidP="006C63E9">
      <w:pPr>
        <w:pStyle w:val="Styl1"/>
      </w:pPr>
      <w:r>
        <w:t xml:space="preserve">     </w:t>
      </w:r>
    </w:p>
    <w:p w14:paraId="7886E253" w14:textId="77777777" w:rsidR="006C63E9" w:rsidRDefault="006C63E9" w:rsidP="006C63E9">
      <w:pPr>
        <w:pStyle w:val="Styl3"/>
      </w:pPr>
      <w:r>
        <w:t>b) termíny svatebních obřadů v r. 2023</w:t>
      </w:r>
    </w:p>
    <w:p w14:paraId="69A589D4" w14:textId="77777777" w:rsidR="006C63E9" w:rsidRDefault="006C63E9" w:rsidP="006C63E9">
      <w:pPr>
        <w:pStyle w:val="Styl1"/>
      </w:pPr>
      <w:r>
        <w:t xml:space="preserve"> </w:t>
      </w:r>
    </w:p>
    <w:p w14:paraId="0EA577A4" w14:textId="77777777" w:rsidR="006C63E9" w:rsidRDefault="006C63E9" w:rsidP="006C63E9">
      <w:pPr>
        <w:pStyle w:val="Styl3"/>
      </w:pPr>
      <w:r>
        <w:t>Usnesení č. 414/2022:</w:t>
      </w:r>
    </w:p>
    <w:p w14:paraId="7CEB7816" w14:textId="77777777" w:rsidR="006C63E9" w:rsidRDefault="006C63E9" w:rsidP="006C63E9">
      <w:pPr>
        <w:pStyle w:val="Styl2"/>
      </w:pPr>
      <w:r>
        <w:t>Rada města   s c h v a l u j e   termíny svatebních obřadů před zástupcem Města Roudnice nad Labem v r. 2023 dle písemného návrhu (pro 6, proti 0, zdrželi se hlasování 0).</w:t>
      </w:r>
    </w:p>
    <w:p w14:paraId="706AD5F5" w14:textId="77777777" w:rsidR="006C63E9" w:rsidRDefault="006C63E9" w:rsidP="006C63E9">
      <w:pPr>
        <w:pStyle w:val="Styl1"/>
      </w:pPr>
    </w:p>
    <w:p w14:paraId="4D9EFC7B" w14:textId="77777777" w:rsidR="006C63E9" w:rsidRDefault="006C63E9" w:rsidP="006C63E9">
      <w:pPr>
        <w:pStyle w:val="Styl3"/>
      </w:pPr>
      <w:r>
        <w:t>6) Právník města</w:t>
      </w:r>
    </w:p>
    <w:p w14:paraId="6748EAD9" w14:textId="77777777" w:rsidR="006C63E9" w:rsidRDefault="006C63E9" w:rsidP="006C63E9">
      <w:pPr>
        <w:pStyle w:val="Styl1"/>
      </w:pPr>
      <w:r>
        <w:t xml:space="preserve">    </w:t>
      </w:r>
    </w:p>
    <w:p w14:paraId="736683CF" w14:textId="77777777" w:rsidR="006C63E9" w:rsidRDefault="006C63E9" w:rsidP="006C63E9">
      <w:pPr>
        <w:pStyle w:val="Styl3"/>
      </w:pPr>
      <w:r>
        <w:t xml:space="preserve">a) petice za zrušení Zásad pro výstavbu ve městě Roudnice nad Labem </w:t>
      </w:r>
    </w:p>
    <w:p w14:paraId="3EDB9B81" w14:textId="77777777" w:rsidR="006C63E9" w:rsidRPr="00752D7B" w:rsidRDefault="006C63E9" w:rsidP="006C63E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09E96EB8" w14:textId="77777777" w:rsidR="006C63E9" w:rsidRPr="00752D7B" w:rsidRDefault="006C63E9" w:rsidP="006C63E9">
      <w:pPr>
        <w:pStyle w:val="Styl3"/>
      </w:pPr>
      <w:r w:rsidRPr="00752D7B">
        <w:t>Usnesení</w:t>
      </w:r>
      <w:r>
        <w:t xml:space="preserve"> č. 415/2022:</w:t>
      </w:r>
    </w:p>
    <w:p w14:paraId="5B494DED" w14:textId="77777777" w:rsidR="006C63E9" w:rsidRPr="00752D7B" w:rsidRDefault="006C63E9" w:rsidP="006C63E9">
      <w:pPr>
        <w:pStyle w:val="Styl2"/>
      </w:pPr>
      <w:r w:rsidRPr="00752D7B">
        <w:t>R</w:t>
      </w:r>
      <w:r>
        <w:t>ada města</w:t>
      </w:r>
      <w:r w:rsidRPr="00752D7B">
        <w:t xml:space="preserve"> projednala petici označenou „Petice na zrušení zásad pro výstavbu ve městě Roudnice nad Labem“  a </w:t>
      </w:r>
      <w:r>
        <w:t xml:space="preserve">  </w:t>
      </w:r>
      <w:r w:rsidRPr="00752D7B">
        <w:t>n</w:t>
      </w:r>
      <w:r>
        <w:t xml:space="preserve"> </w:t>
      </w:r>
      <w:r w:rsidRPr="00752D7B">
        <w:t>e</w:t>
      </w:r>
      <w:r>
        <w:t xml:space="preserve"> </w:t>
      </w:r>
      <w:r w:rsidRPr="00752D7B">
        <w:t>d</w:t>
      </w:r>
      <w:r>
        <w:t xml:space="preserve"> </w:t>
      </w:r>
      <w:r w:rsidRPr="00752D7B">
        <w:t>o</w:t>
      </w:r>
      <w:r>
        <w:t xml:space="preserve"> </w:t>
      </w:r>
      <w:r w:rsidRPr="00752D7B">
        <w:t>p</w:t>
      </w:r>
      <w:r>
        <w:t xml:space="preserve"> </w:t>
      </w:r>
      <w:r w:rsidRPr="00752D7B">
        <w:t>o</w:t>
      </w:r>
      <w:r>
        <w:t xml:space="preserve"> </w:t>
      </w:r>
      <w:r w:rsidRPr="00752D7B">
        <w:t>r</w:t>
      </w:r>
      <w:r>
        <w:t xml:space="preserve"> </w:t>
      </w:r>
      <w:r w:rsidRPr="00752D7B">
        <w:t>u</w:t>
      </w:r>
      <w:r>
        <w:t xml:space="preserve"> </w:t>
      </w:r>
      <w:r w:rsidRPr="00752D7B">
        <w:t>č</w:t>
      </w:r>
      <w:r>
        <w:t xml:space="preserve"> </w:t>
      </w:r>
      <w:r w:rsidRPr="00752D7B">
        <w:t>u</w:t>
      </w:r>
      <w:r>
        <w:t xml:space="preserve"> </w:t>
      </w:r>
      <w:r w:rsidRPr="00752D7B">
        <w:t>j</w:t>
      </w:r>
      <w:r>
        <w:t xml:space="preserve"> </w:t>
      </w:r>
      <w:r w:rsidRPr="00752D7B">
        <w:t>e</w:t>
      </w:r>
      <w:r>
        <w:t xml:space="preserve">  </w:t>
      </w:r>
      <w:r w:rsidRPr="00752D7B">
        <w:t xml:space="preserve"> ZM petici vyhovět a Zásady pro výstavbu zrušit. Předkladatelka petice bude informována o tom, že petice bude předložena k projednání nejbližšímu ZM následujícím po ustavujícím ZM</w:t>
      </w:r>
      <w:r>
        <w:t xml:space="preserve"> (pro 6, proti 0, zdrželi se hlasování 0)</w:t>
      </w:r>
      <w:r w:rsidRPr="00752D7B">
        <w:t xml:space="preserve">. </w:t>
      </w:r>
    </w:p>
    <w:p w14:paraId="263F6912" w14:textId="77777777" w:rsidR="006C63E9" w:rsidRDefault="006C63E9" w:rsidP="006C63E9">
      <w:pPr>
        <w:pStyle w:val="Styl1"/>
      </w:pPr>
    </w:p>
    <w:p w14:paraId="69AEA78F" w14:textId="77777777" w:rsidR="006C63E9" w:rsidRDefault="006C63E9" w:rsidP="006C63E9">
      <w:pPr>
        <w:pStyle w:val="Styl3"/>
      </w:pPr>
      <w:r>
        <w:lastRenderedPageBreak/>
        <w:t>7) Různé</w:t>
      </w:r>
    </w:p>
    <w:p w14:paraId="6C5F18D9" w14:textId="77777777" w:rsidR="006C63E9" w:rsidRDefault="006C63E9" w:rsidP="006C63E9">
      <w:pPr>
        <w:pStyle w:val="Styl1"/>
      </w:pPr>
    </w:p>
    <w:p w14:paraId="17493F5C" w14:textId="77777777" w:rsidR="006C63E9" w:rsidRDefault="006C63E9" w:rsidP="006C63E9">
      <w:pPr>
        <w:pStyle w:val="Styl1"/>
      </w:pPr>
    </w:p>
    <w:p w14:paraId="70107014" w14:textId="77777777" w:rsidR="006C63E9" w:rsidRDefault="006C63E9" w:rsidP="006C63E9">
      <w:pPr>
        <w:pStyle w:val="Styl1"/>
      </w:pPr>
    </w:p>
    <w:p w14:paraId="41A8B04B" w14:textId="77777777" w:rsidR="006C63E9" w:rsidRDefault="006C63E9" w:rsidP="006C63E9">
      <w:pPr>
        <w:pStyle w:val="Styl1"/>
        <w:jc w:val="center"/>
      </w:pPr>
      <w:r>
        <w:t>.-.-.-.-.</w:t>
      </w:r>
    </w:p>
    <w:p w14:paraId="7F7FFEFD" w14:textId="77777777" w:rsidR="006C63E9" w:rsidRDefault="006C63E9" w:rsidP="006C63E9">
      <w:pPr>
        <w:pStyle w:val="Styl1"/>
        <w:jc w:val="center"/>
      </w:pPr>
    </w:p>
    <w:p w14:paraId="6C6636A1" w14:textId="77777777" w:rsidR="006C63E9" w:rsidRDefault="006C63E9" w:rsidP="006C63E9">
      <w:pPr>
        <w:pStyle w:val="Styl1"/>
        <w:jc w:val="center"/>
      </w:pPr>
    </w:p>
    <w:p w14:paraId="284AAF1B" w14:textId="77777777" w:rsidR="006C63E9" w:rsidRDefault="006C63E9" w:rsidP="006C63E9">
      <w:pPr>
        <w:pStyle w:val="Styl1"/>
        <w:jc w:val="center"/>
      </w:pPr>
    </w:p>
    <w:p w14:paraId="542C78F2" w14:textId="77777777" w:rsidR="006C63E9" w:rsidRDefault="006C63E9" w:rsidP="006C63E9">
      <w:pPr>
        <w:pStyle w:val="Styl1"/>
        <w:jc w:val="center"/>
      </w:pPr>
    </w:p>
    <w:p w14:paraId="4928C976" w14:textId="77777777" w:rsidR="006C63E9" w:rsidRDefault="006C63E9" w:rsidP="006C63E9">
      <w:pPr>
        <w:pStyle w:val="Styl1"/>
        <w:jc w:val="center"/>
      </w:pPr>
    </w:p>
    <w:p w14:paraId="3CC57CC6" w14:textId="77777777" w:rsidR="006C63E9" w:rsidRDefault="006C63E9" w:rsidP="006C63E9">
      <w:pPr>
        <w:pStyle w:val="Styl1"/>
        <w:jc w:val="center"/>
      </w:pPr>
    </w:p>
    <w:p w14:paraId="7F5087A6" w14:textId="77777777" w:rsidR="006C63E9" w:rsidRDefault="006C63E9" w:rsidP="006C63E9">
      <w:pPr>
        <w:pStyle w:val="Styl1"/>
        <w:jc w:val="center"/>
      </w:pPr>
    </w:p>
    <w:p w14:paraId="4F70F5B2" w14:textId="77777777" w:rsidR="006C63E9" w:rsidRDefault="006C63E9" w:rsidP="006C63E9">
      <w:pPr>
        <w:pStyle w:val="Styl1"/>
        <w:jc w:val="center"/>
      </w:pPr>
    </w:p>
    <w:p w14:paraId="3B8E9A63" w14:textId="77777777" w:rsidR="006C63E9" w:rsidRDefault="006C63E9" w:rsidP="006C63E9">
      <w:pPr>
        <w:pStyle w:val="Styl1"/>
      </w:pPr>
      <w:r>
        <w:t xml:space="preserve">  Mgr. Jiří  ŘEZNÍČEK                                                                         Ing. František  PADĚLEK</w:t>
      </w:r>
    </w:p>
    <w:p w14:paraId="68C590F1" w14:textId="77777777" w:rsidR="006C63E9" w:rsidRDefault="006C63E9" w:rsidP="006C63E9">
      <w:pPr>
        <w:pStyle w:val="Styl1"/>
      </w:pPr>
      <w:r>
        <w:t xml:space="preserve">       místostarosta                                                                                               starosta</w:t>
      </w:r>
    </w:p>
    <w:p w14:paraId="7E566A9A" w14:textId="77777777" w:rsidR="006C63E9" w:rsidRDefault="006C63E9" w:rsidP="006C63E9">
      <w:pPr>
        <w:pStyle w:val="Styl1"/>
        <w:jc w:val="center"/>
      </w:pPr>
    </w:p>
    <w:p w14:paraId="54449C37" w14:textId="77777777" w:rsidR="006C63E9" w:rsidRDefault="006C63E9" w:rsidP="006C63E9">
      <w:pPr>
        <w:pStyle w:val="Styl1"/>
        <w:jc w:val="center"/>
      </w:pPr>
    </w:p>
    <w:p w14:paraId="6729D700" w14:textId="77777777" w:rsidR="006C63E9" w:rsidRDefault="006C63E9" w:rsidP="006C63E9">
      <w:pPr>
        <w:pStyle w:val="Styl1"/>
        <w:jc w:val="center"/>
      </w:pPr>
    </w:p>
    <w:p w14:paraId="4B29FFDA" w14:textId="77777777" w:rsidR="006C63E9" w:rsidRDefault="006C63E9" w:rsidP="006C63E9">
      <w:pPr>
        <w:pStyle w:val="Styl1"/>
        <w:jc w:val="center"/>
      </w:pPr>
    </w:p>
    <w:p w14:paraId="25493AC5" w14:textId="77777777" w:rsidR="006C63E9" w:rsidRDefault="006C63E9" w:rsidP="006C63E9"/>
    <w:p w14:paraId="0560529D" w14:textId="77777777" w:rsidR="006C63E9" w:rsidRDefault="006C63E9" w:rsidP="006C63E9"/>
    <w:p w14:paraId="1023F537" w14:textId="77777777"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209426627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6DBEF4B" w14:textId="77777777" w:rsidR="00916AC0" w:rsidRDefault="006C63E9" w:rsidP="00916AC0">
            <w:pPr>
              <w:pStyle w:val="Styl1"/>
            </w:pPr>
            <w:r>
              <w:t xml:space="preserve">                                                                                                                 Schváleno:</w:t>
            </w:r>
          </w:p>
          <w:p w14:paraId="4E77F7F2" w14:textId="77777777" w:rsidR="00916AC0" w:rsidRDefault="006C63E9" w:rsidP="00916AC0">
            <w:pPr>
              <w:pStyle w:val="Styl1"/>
            </w:pPr>
          </w:p>
          <w:p w14:paraId="6B6FE7BD" w14:textId="77777777" w:rsidR="00916AC0" w:rsidRDefault="006C63E9" w:rsidP="00916AC0">
            <w:pPr>
              <w:pStyle w:val="Styl1"/>
            </w:pPr>
          </w:p>
          <w:p w14:paraId="3F1A1BEC" w14:textId="77777777" w:rsidR="00916AC0" w:rsidRDefault="006C63E9" w:rsidP="00916AC0">
            <w:pPr>
              <w:pStyle w:val="Styl1"/>
            </w:pPr>
            <w:r>
              <w:t xml:space="preserve">                                                                                         Mgr. Jiří Řezníček        Ing. František </w:t>
            </w:r>
            <w:r>
              <w:t>Padělek</w:t>
            </w:r>
          </w:p>
          <w:p w14:paraId="67ADF3B0" w14:textId="77777777" w:rsidR="00916AC0" w:rsidRDefault="006C63E9">
            <w:pPr>
              <w:pStyle w:val="Zpat"/>
              <w:jc w:val="right"/>
            </w:pPr>
          </w:p>
          <w:p w14:paraId="176AA7AB" w14:textId="77777777" w:rsidR="00916AC0" w:rsidRDefault="006C63E9">
            <w:pPr>
              <w:pStyle w:val="Zpat"/>
              <w:jc w:val="right"/>
            </w:pPr>
          </w:p>
          <w:p w14:paraId="71AF00D8" w14:textId="77777777" w:rsidR="00916AC0" w:rsidRDefault="006C63E9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1C0415F" w14:textId="77777777" w:rsidR="00916AC0" w:rsidRDefault="006C63E9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3E9"/>
    <w:rsid w:val="006C63E9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E8690"/>
  <w15:chartTrackingRefBased/>
  <w15:docId w15:val="{AF114F57-A6D0-4D86-82B0-B7C319A23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C6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C63E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6C63E9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cs-CZ"/>
    </w:rPr>
  </w:style>
  <w:style w:type="paragraph" w:customStyle="1" w:styleId="Styl3">
    <w:name w:val="Styl3"/>
    <w:basedOn w:val="Normln"/>
    <w:link w:val="Styl3Char1"/>
    <w:rsid w:val="006C63E9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6C63E9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1">
    <w:name w:val="Styl1"/>
    <w:basedOn w:val="Normln"/>
    <w:link w:val="Styl1Char1"/>
    <w:qFormat/>
    <w:rsid w:val="006C63E9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6C63E9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2">
    <w:name w:val="Styl2"/>
    <w:basedOn w:val="Normln"/>
    <w:link w:val="Styl2Char"/>
    <w:rsid w:val="006C63E9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6C63E9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C63E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C63E9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1016</Words>
  <Characters>5995</Characters>
  <Application>Microsoft Office Word</Application>
  <DocSecurity>0</DocSecurity>
  <Lines>49</Lines>
  <Paragraphs>13</Paragraphs>
  <ScaleCrop>false</ScaleCrop>
  <Company/>
  <LinksUpToDate>false</LinksUpToDate>
  <CharactersWithSpaces>6998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2022-10-25T08:29:00Z</dcterms:created>
  <dcterms:modified xsi:type="dcterms:W3CDTF">2022-10-25T08:30:00Z</dcterms:modified>
</cp:coreProperties>
</file>